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71" w:rsidRPr="0082684A" w:rsidRDefault="0082684A" w:rsidP="0082684A">
      <w:pPr>
        <w:jc w:val="center"/>
        <w:rPr>
          <w:rFonts w:ascii="Arial" w:hAnsi="Arial" w:cs="Arial"/>
          <w:b/>
          <w:sz w:val="36"/>
          <w:szCs w:val="36"/>
        </w:rPr>
      </w:pPr>
      <w:r w:rsidRPr="0082684A">
        <w:rPr>
          <w:rFonts w:ascii="Arial" w:hAnsi="Arial" w:cs="Arial"/>
          <w:b/>
          <w:sz w:val="36"/>
          <w:szCs w:val="36"/>
        </w:rPr>
        <w:t>VISITOR MANAGEMENT PLAN</w:t>
      </w:r>
    </w:p>
    <w:p w:rsidR="0082684A" w:rsidRPr="008F5981" w:rsidRDefault="0082684A">
      <w:pPr>
        <w:rPr>
          <w:rFonts w:ascii="Arial" w:hAnsi="Arial" w:cs="Arial"/>
          <w:b/>
          <w:sz w:val="16"/>
          <w:szCs w:val="16"/>
        </w:rPr>
      </w:pPr>
      <w:r w:rsidRPr="0082684A">
        <w:rPr>
          <w:rFonts w:ascii="Arial" w:hAnsi="Arial" w:cs="Arial"/>
          <w:b/>
          <w:sz w:val="26"/>
          <w:szCs w:val="26"/>
        </w:rPr>
        <w:tab/>
      </w:r>
    </w:p>
    <w:p w:rsidR="0082684A" w:rsidRDefault="0082684A" w:rsidP="00CE162A">
      <w:pPr>
        <w:tabs>
          <w:tab w:val="left" w:pos="4820"/>
        </w:tabs>
        <w:ind w:firstLine="720"/>
        <w:rPr>
          <w:rFonts w:ascii="Arial" w:hAnsi="Arial" w:cs="Arial"/>
          <w:b/>
          <w:sz w:val="26"/>
          <w:szCs w:val="26"/>
        </w:rPr>
      </w:pPr>
      <w:r>
        <w:rPr>
          <w:rFonts w:ascii="Arial" w:hAnsi="Arial" w:cs="Arial"/>
          <w:b/>
          <w:sz w:val="26"/>
          <w:szCs w:val="26"/>
        </w:rPr>
        <w:t>PROPERTY ADDRESS:</w:t>
      </w:r>
      <w:r w:rsidR="00CE162A">
        <w:rPr>
          <w:rFonts w:ascii="Arial" w:hAnsi="Arial" w:cs="Arial"/>
          <w:b/>
          <w:sz w:val="26"/>
          <w:szCs w:val="26"/>
        </w:rPr>
        <w:tab/>
      </w:r>
      <w:r>
        <w:rPr>
          <w:rFonts w:ascii="Arial" w:hAnsi="Arial" w:cs="Arial"/>
          <w:b/>
          <w:sz w:val="26"/>
          <w:szCs w:val="26"/>
        </w:rPr>
        <w:tab/>
      </w:r>
      <w:r>
        <w:rPr>
          <w:rFonts w:ascii="Arial" w:hAnsi="Arial" w:cs="Arial"/>
          <w:b/>
          <w:sz w:val="26"/>
          <w:szCs w:val="26"/>
        </w:rPr>
        <w:tab/>
      </w:r>
    </w:p>
    <w:p w:rsidR="00CE162A" w:rsidRDefault="0082684A" w:rsidP="00CE162A">
      <w:pPr>
        <w:tabs>
          <w:tab w:val="left" w:pos="4820"/>
        </w:tabs>
        <w:ind w:firstLine="720"/>
        <w:rPr>
          <w:rFonts w:ascii="Arial" w:hAnsi="Arial" w:cs="Arial"/>
          <w:b/>
          <w:sz w:val="26"/>
          <w:szCs w:val="26"/>
        </w:rPr>
      </w:pPr>
      <w:r w:rsidRPr="0082684A">
        <w:rPr>
          <w:rFonts w:ascii="Arial" w:hAnsi="Arial" w:cs="Arial"/>
          <w:b/>
          <w:sz w:val="26"/>
          <w:szCs w:val="26"/>
        </w:rPr>
        <w:t>PLANNING PERMIT</w:t>
      </w:r>
      <w:r w:rsidR="00CE162A">
        <w:rPr>
          <w:rFonts w:ascii="Arial" w:hAnsi="Arial" w:cs="Arial"/>
          <w:b/>
          <w:sz w:val="26"/>
          <w:szCs w:val="26"/>
        </w:rPr>
        <w:t xml:space="preserve"> REF.</w:t>
      </w:r>
      <w:r>
        <w:rPr>
          <w:rFonts w:ascii="Arial" w:hAnsi="Arial" w:cs="Arial"/>
          <w:b/>
          <w:sz w:val="26"/>
          <w:szCs w:val="26"/>
        </w:rPr>
        <w:t>:</w:t>
      </w:r>
    </w:p>
    <w:p w:rsidR="00CE162A" w:rsidRDefault="00CE162A" w:rsidP="00CE162A">
      <w:pPr>
        <w:tabs>
          <w:tab w:val="left" w:pos="4820"/>
        </w:tabs>
        <w:ind w:firstLine="720"/>
        <w:rPr>
          <w:rFonts w:ascii="Arial" w:hAnsi="Arial" w:cs="Arial"/>
          <w:b/>
          <w:sz w:val="26"/>
          <w:szCs w:val="26"/>
        </w:rPr>
      </w:pPr>
      <w:r>
        <w:rPr>
          <w:rFonts w:ascii="Arial" w:hAnsi="Arial" w:cs="Arial"/>
          <w:b/>
          <w:sz w:val="26"/>
          <w:szCs w:val="26"/>
        </w:rPr>
        <w:t>CONDITION NO.:</w:t>
      </w:r>
    </w:p>
    <w:p w:rsidR="00CE162A" w:rsidRDefault="00CE162A" w:rsidP="00CE162A">
      <w:pPr>
        <w:tabs>
          <w:tab w:val="left" w:pos="4820"/>
        </w:tabs>
        <w:ind w:firstLine="720"/>
        <w:rPr>
          <w:rFonts w:ascii="Arial" w:hAnsi="Arial" w:cs="Arial"/>
          <w:b/>
          <w:sz w:val="26"/>
          <w:szCs w:val="26"/>
        </w:rPr>
      </w:pPr>
      <w:r>
        <w:rPr>
          <w:rFonts w:ascii="Arial" w:hAnsi="Arial" w:cs="Arial"/>
          <w:b/>
          <w:sz w:val="26"/>
          <w:szCs w:val="26"/>
        </w:rPr>
        <w:t>CURRENT MANAGER’S NAME:</w:t>
      </w:r>
    </w:p>
    <w:p w:rsidR="00CE162A" w:rsidRDefault="00CE162A" w:rsidP="00CE162A">
      <w:pPr>
        <w:tabs>
          <w:tab w:val="left" w:pos="5245"/>
        </w:tabs>
        <w:ind w:firstLine="720"/>
        <w:rPr>
          <w:rFonts w:ascii="Arial" w:hAnsi="Arial" w:cs="Arial"/>
          <w:b/>
          <w:sz w:val="26"/>
          <w:szCs w:val="26"/>
        </w:rPr>
      </w:pPr>
      <w:r>
        <w:rPr>
          <w:rFonts w:ascii="Arial" w:hAnsi="Arial" w:cs="Arial"/>
          <w:b/>
          <w:sz w:val="26"/>
          <w:szCs w:val="26"/>
        </w:rPr>
        <w:t>CURRENT MANAGER’S NO.:</w:t>
      </w:r>
    </w:p>
    <w:p w:rsidR="009D6501" w:rsidRDefault="009D6501" w:rsidP="008F5981">
      <w:pPr>
        <w:tabs>
          <w:tab w:val="left" w:pos="4820"/>
        </w:tabs>
        <w:spacing w:after="60"/>
        <w:rPr>
          <w:rFonts w:ascii="Arial" w:hAnsi="Arial" w:cs="Arial"/>
          <w:sz w:val="26"/>
          <w:szCs w:val="26"/>
        </w:rPr>
      </w:pPr>
    </w:p>
    <w:p w:rsidR="005B08F0" w:rsidRDefault="005B08F0" w:rsidP="00CE162A">
      <w:pPr>
        <w:tabs>
          <w:tab w:val="left" w:pos="4820"/>
        </w:tabs>
        <w:rPr>
          <w:rFonts w:ascii="Arial" w:hAnsi="Arial" w:cs="Arial"/>
          <w:sz w:val="26"/>
          <w:szCs w:val="26"/>
        </w:rPr>
      </w:pPr>
      <w:r>
        <w:rPr>
          <w:rFonts w:ascii="Arial" w:hAnsi="Arial" w:cs="Arial"/>
          <w:sz w:val="26"/>
          <w:szCs w:val="26"/>
        </w:rPr>
        <w:t>This visitor management plan sets out the requirements which must be met while the visitor accommodation use operates at this property in order to limit, manage and mitigate unreasonable impacts upon the amenity of surrounding properties.</w:t>
      </w:r>
    </w:p>
    <w:p w:rsidR="005B08F0" w:rsidRDefault="005B08F0" w:rsidP="00CE162A">
      <w:pPr>
        <w:tabs>
          <w:tab w:val="left" w:pos="4820"/>
        </w:tabs>
        <w:rPr>
          <w:rFonts w:ascii="Arial" w:hAnsi="Arial" w:cs="Arial"/>
          <w:sz w:val="26"/>
          <w:szCs w:val="26"/>
        </w:rPr>
      </w:pPr>
      <w:r>
        <w:rPr>
          <w:rFonts w:ascii="Arial" w:hAnsi="Arial" w:cs="Arial"/>
          <w:sz w:val="26"/>
          <w:szCs w:val="26"/>
        </w:rPr>
        <w:t xml:space="preserve">It is a mandatory requirement that this visitor management plan is complied with and if it is breached then this will constitute a breach of the planning permit, which may give rise to enforcement </w:t>
      </w:r>
      <w:r w:rsidR="00BE78F5">
        <w:rPr>
          <w:rFonts w:ascii="Arial" w:hAnsi="Arial" w:cs="Arial"/>
          <w:sz w:val="26"/>
          <w:szCs w:val="26"/>
        </w:rPr>
        <w:t xml:space="preserve">action </w:t>
      </w:r>
      <w:r>
        <w:rPr>
          <w:rFonts w:ascii="Arial" w:hAnsi="Arial" w:cs="Arial"/>
          <w:sz w:val="26"/>
          <w:szCs w:val="26"/>
        </w:rPr>
        <w:t>by the Hobart City Council.</w:t>
      </w:r>
    </w:p>
    <w:p w:rsidR="005B08F0" w:rsidRDefault="005B08F0" w:rsidP="00CE162A">
      <w:pPr>
        <w:tabs>
          <w:tab w:val="left" w:pos="4820"/>
        </w:tabs>
        <w:rPr>
          <w:rFonts w:ascii="Arial" w:hAnsi="Arial" w:cs="Arial"/>
          <w:sz w:val="26"/>
          <w:szCs w:val="26"/>
        </w:rPr>
      </w:pPr>
      <w:r>
        <w:rPr>
          <w:rFonts w:ascii="Arial" w:hAnsi="Arial" w:cs="Arial"/>
          <w:sz w:val="26"/>
          <w:szCs w:val="26"/>
        </w:rPr>
        <w:t>The operators of the visitor accommodation at the property must</w:t>
      </w:r>
      <w:r w:rsidR="0034195C">
        <w:rPr>
          <w:rFonts w:ascii="Arial" w:hAnsi="Arial" w:cs="Arial"/>
          <w:sz w:val="26"/>
          <w:szCs w:val="26"/>
        </w:rPr>
        <w:t xml:space="preserve"> comply with the following requirements</w:t>
      </w:r>
      <w:r>
        <w:rPr>
          <w:rFonts w:ascii="Arial" w:hAnsi="Arial" w:cs="Arial"/>
          <w:sz w:val="26"/>
          <w:szCs w:val="26"/>
        </w:rPr>
        <w:t>:</w:t>
      </w:r>
    </w:p>
    <w:p w:rsidR="0082684A" w:rsidRPr="00220427" w:rsidRDefault="00D053A6" w:rsidP="00D053A6">
      <w:pPr>
        <w:pStyle w:val="ListParagraph"/>
        <w:numPr>
          <w:ilvl w:val="0"/>
          <w:numId w:val="2"/>
        </w:numPr>
        <w:tabs>
          <w:tab w:val="left" w:pos="4820"/>
        </w:tabs>
        <w:rPr>
          <w:rFonts w:ascii="Arial" w:hAnsi="Arial" w:cs="Arial"/>
          <w:b/>
          <w:sz w:val="26"/>
          <w:szCs w:val="26"/>
        </w:rPr>
      </w:pPr>
      <w:r w:rsidRPr="00220427">
        <w:rPr>
          <w:rFonts w:ascii="Arial" w:hAnsi="Arial" w:cs="Arial"/>
          <w:b/>
          <w:sz w:val="26"/>
          <w:szCs w:val="26"/>
        </w:rPr>
        <w:t xml:space="preserve">Appoint a </w:t>
      </w:r>
      <w:r w:rsidR="00482EF9" w:rsidRPr="00220427">
        <w:rPr>
          <w:rFonts w:ascii="Arial" w:hAnsi="Arial" w:cs="Arial"/>
          <w:b/>
          <w:sz w:val="26"/>
          <w:szCs w:val="26"/>
        </w:rPr>
        <w:t xml:space="preserve">Manager </w:t>
      </w:r>
      <w:r w:rsidRPr="00220427">
        <w:rPr>
          <w:rFonts w:ascii="Arial" w:hAnsi="Arial" w:cs="Arial"/>
          <w:b/>
          <w:sz w:val="26"/>
          <w:szCs w:val="26"/>
        </w:rPr>
        <w:t>who will actively manage the property.</w:t>
      </w:r>
    </w:p>
    <w:p w:rsidR="00D053A6" w:rsidRDefault="00D053A6" w:rsidP="00D053A6">
      <w:pPr>
        <w:pStyle w:val="ListParagraph"/>
        <w:tabs>
          <w:tab w:val="left" w:pos="4820"/>
        </w:tabs>
        <w:rPr>
          <w:rFonts w:ascii="Arial" w:hAnsi="Arial" w:cs="Arial"/>
          <w:sz w:val="26"/>
          <w:szCs w:val="26"/>
        </w:rPr>
      </w:pPr>
    </w:p>
    <w:p w:rsidR="00220427" w:rsidRDefault="00D053A6" w:rsidP="00220427">
      <w:pPr>
        <w:pStyle w:val="ListParagraph"/>
        <w:tabs>
          <w:tab w:val="left" w:pos="4820"/>
        </w:tabs>
        <w:rPr>
          <w:rFonts w:ascii="Arial" w:hAnsi="Arial" w:cs="Arial"/>
          <w:sz w:val="26"/>
          <w:szCs w:val="26"/>
        </w:rPr>
      </w:pPr>
      <w:r>
        <w:rPr>
          <w:rFonts w:ascii="Arial" w:hAnsi="Arial" w:cs="Arial"/>
          <w:sz w:val="26"/>
          <w:szCs w:val="26"/>
        </w:rPr>
        <w:t xml:space="preserve">The </w:t>
      </w:r>
      <w:r w:rsidR="00482EF9">
        <w:rPr>
          <w:rFonts w:ascii="Arial" w:hAnsi="Arial" w:cs="Arial"/>
          <w:sz w:val="26"/>
          <w:szCs w:val="26"/>
        </w:rPr>
        <w:t xml:space="preserve">Manager </w:t>
      </w:r>
      <w:r>
        <w:rPr>
          <w:rFonts w:ascii="Arial" w:hAnsi="Arial" w:cs="Arial"/>
          <w:sz w:val="26"/>
          <w:szCs w:val="26"/>
        </w:rPr>
        <w:t xml:space="preserve">who is specified above is the initial </w:t>
      </w:r>
      <w:r w:rsidR="00482EF9">
        <w:rPr>
          <w:rFonts w:ascii="Arial" w:hAnsi="Arial" w:cs="Arial"/>
          <w:sz w:val="26"/>
          <w:szCs w:val="26"/>
        </w:rPr>
        <w:t>Manager</w:t>
      </w:r>
      <w:r>
        <w:rPr>
          <w:rFonts w:ascii="Arial" w:hAnsi="Arial" w:cs="Arial"/>
          <w:sz w:val="26"/>
          <w:szCs w:val="26"/>
        </w:rPr>
        <w:t xml:space="preserve">.  If the </w:t>
      </w:r>
      <w:r w:rsidR="00482EF9">
        <w:rPr>
          <w:rFonts w:ascii="Arial" w:hAnsi="Arial" w:cs="Arial"/>
          <w:sz w:val="26"/>
          <w:szCs w:val="26"/>
        </w:rPr>
        <w:t xml:space="preserve">Manager </w:t>
      </w:r>
      <w:r>
        <w:rPr>
          <w:rFonts w:ascii="Arial" w:hAnsi="Arial" w:cs="Arial"/>
          <w:sz w:val="26"/>
          <w:szCs w:val="26"/>
        </w:rPr>
        <w:t xml:space="preserve">and/or </w:t>
      </w:r>
      <w:r w:rsidRPr="00D053A6">
        <w:rPr>
          <w:rFonts w:ascii="Arial" w:hAnsi="Arial" w:cs="Arial"/>
          <w:sz w:val="26"/>
          <w:szCs w:val="26"/>
        </w:rPr>
        <w:t xml:space="preserve">their phone number changes, the new name and/or phone number </w:t>
      </w:r>
      <w:r w:rsidR="00220427">
        <w:rPr>
          <w:rFonts w:ascii="Arial" w:hAnsi="Arial" w:cs="Arial"/>
          <w:sz w:val="26"/>
          <w:szCs w:val="26"/>
        </w:rPr>
        <w:t>must be provided within 24 hours to:</w:t>
      </w:r>
    </w:p>
    <w:p w:rsidR="00D053A6" w:rsidRDefault="00D053A6" w:rsidP="00220427">
      <w:pPr>
        <w:pStyle w:val="ListParagraph"/>
        <w:numPr>
          <w:ilvl w:val="1"/>
          <w:numId w:val="2"/>
        </w:numPr>
        <w:tabs>
          <w:tab w:val="left" w:pos="4820"/>
        </w:tabs>
        <w:rPr>
          <w:rFonts w:ascii="Arial" w:hAnsi="Arial" w:cs="Arial"/>
          <w:sz w:val="26"/>
          <w:szCs w:val="26"/>
        </w:rPr>
      </w:pPr>
      <w:r w:rsidRPr="00220427">
        <w:rPr>
          <w:rFonts w:ascii="Arial" w:hAnsi="Arial" w:cs="Arial"/>
          <w:sz w:val="26"/>
          <w:szCs w:val="26"/>
        </w:rPr>
        <w:t>the City Planning Division of the City of Hobart by</w:t>
      </w:r>
      <w:r w:rsidR="00220427">
        <w:rPr>
          <w:rFonts w:ascii="Arial" w:hAnsi="Arial" w:cs="Arial"/>
          <w:sz w:val="26"/>
          <w:szCs w:val="26"/>
        </w:rPr>
        <w:t xml:space="preserve"> </w:t>
      </w:r>
      <w:r w:rsidRPr="00220427">
        <w:rPr>
          <w:rFonts w:ascii="Arial" w:hAnsi="Arial" w:cs="Arial"/>
          <w:sz w:val="26"/>
          <w:szCs w:val="26"/>
        </w:rPr>
        <w:t xml:space="preserve">emailing </w:t>
      </w:r>
      <w:hyperlink r:id="rId8" w:history="1">
        <w:r w:rsidR="00220427" w:rsidRPr="00FF5290">
          <w:rPr>
            <w:rStyle w:val="Hyperlink"/>
            <w:rFonts w:ascii="Arial" w:hAnsi="Arial" w:cs="Arial"/>
            <w:sz w:val="26"/>
            <w:szCs w:val="26"/>
          </w:rPr>
          <w:t>planning@hobartcity.com.au</w:t>
        </w:r>
      </w:hyperlink>
      <w:r w:rsidR="00220427">
        <w:rPr>
          <w:rFonts w:ascii="Arial" w:hAnsi="Arial" w:cs="Arial"/>
          <w:sz w:val="26"/>
          <w:szCs w:val="26"/>
        </w:rPr>
        <w:t>; and</w:t>
      </w:r>
    </w:p>
    <w:p w:rsidR="00220427" w:rsidRPr="00220427" w:rsidRDefault="00220427" w:rsidP="00220427">
      <w:pPr>
        <w:pStyle w:val="ListParagraph"/>
        <w:numPr>
          <w:ilvl w:val="1"/>
          <w:numId w:val="2"/>
        </w:numPr>
        <w:tabs>
          <w:tab w:val="left" w:pos="4820"/>
        </w:tabs>
        <w:rPr>
          <w:rFonts w:ascii="Arial" w:hAnsi="Arial" w:cs="Arial"/>
          <w:sz w:val="26"/>
          <w:szCs w:val="26"/>
        </w:rPr>
      </w:pPr>
      <w:proofErr w:type="gramStart"/>
      <w:r>
        <w:rPr>
          <w:rFonts w:ascii="Arial" w:hAnsi="Arial" w:cs="Arial"/>
          <w:sz w:val="26"/>
          <w:szCs w:val="26"/>
        </w:rPr>
        <w:t>each</w:t>
      </w:r>
      <w:proofErr w:type="gramEnd"/>
      <w:r>
        <w:rPr>
          <w:rFonts w:ascii="Arial" w:hAnsi="Arial" w:cs="Arial"/>
          <w:sz w:val="26"/>
          <w:szCs w:val="26"/>
        </w:rPr>
        <w:t xml:space="preserve"> neighbouring property, including those properties which are next to the property, over the road and behind the property.</w:t>
      </w:r>
    </w:p>
    <w:p w:rsidR="00D053A6" w:rsidRDefault="00D053A6" w:rsidP="00D053A6">
      <w:pPr>
        <w:pStyle w:val="ListParagraph"/>
        <w:tabs>
          <w:tab w:val="left" w:pos="4820"/>
        </w:tabs>
        <w:rPr>
          <w:rFonts w:ascii="Arial" w:hAnsi="Arial" w:cs="Arial"/>
          <w:sz w:val="26"/>
          <w:szCs w:val="26"/>
        </w:rPr>
      </w:pPr>
    </w:p>
    <w:p w:rsidR="009D6501" w:rsidRDefault="009D6501" w:rsidP="00D053A6">
      <w:pPr>
        <w:pStyle w:val="ListParagraph"/>
        <w:tabs>
          <w:tab w:val="left" w:pos="4820"/>
        </w:tabs>
        <w:rPr>
          <w:rFonts w:ascii="Arial" w:hAnsi="Arial" w:cs="Arial"/>
          <w:sz w:val="26"/>
          <w:szCs w:val="26"/>
        </w:rPr>
      </w:pPr>
      <w:r>
        <w:rPr>
          <w:rFonts w:ascii="Arial" w:hAnsi="Arial" w:cs="Arial"/>
          <w:sz w:val="26"/>
          <w:szCs w:val="26"/>
        </w:rPr>
        <w:t>The Manager must take steps to ensure that all bookings and use of the property comply with this visitor management plan.</w:t>
      </w:r>
    </w:p>
    <w:p w:rsidR="009D6501" w:rsidRDefault="009D6501" w:rsidP="00D053A6">
      <w:pPr>
        <w:pStyle w:val="ListParagraph"/>
        <w:tabs>
          <w:tab w:val="left" w:pos="4820"/>
        </w:tabs>
        <w:rPr>
          <w:rFonts w:ascii="Arial" w:hAnsi="Arial" w:cs="Arial"/>
          <w:sz w:val="26"/>
          <w:szCs w:val="26"/>
        </w:rPr>
      </w:pPr>
    </w:p>
    <w:p w:rsidR="00D053A6" w:rsidRPr="0034195C" w:rsidRDefault="0034195C" w:rsidP="00D053A6">
      <w:pPr>
        <w:pStyle w:val="ListParagraph"/>
        <w:numPr>
          <w:ilvl w:val="0"/>
          <w:numId w:val="2"/>
        </w:numPr>
        <w:tabs>
          <w:tab w:val="left" w:pos="4820"/>
        </w:tabs>
        <w:rPr>
          <w:rFonts w:ascii="Arial" w:hAnsi="Arial" w:cs="Arial"/>
          <w:b/>
          <w:sz w:val="26"/>
          <w:szCs w:val="26"/>
        </w:rPr>
      </w:pPr>
      <w:r w:rsidRPr="0034195C">
        <w:rPr>
          <w:rFonts w:ascii="Arial" w:hAnsi="Arial" w:cs="Arial"/>
          <w:b/>
          <w:sz w:val="26"/>
          <w:szCs w:val="26"/>
        </w:rPr>
        <w:t>The maximum number of guests allowed to use the property is [x]</w:t>
      </w:r>
    </w:p>
    <w:p w:rsidR="0034195C" w:rsidRDefault="0034195C" w:rsidP="0034195C">
      <w:pPr>
        <w:pStyle w:val="ListParagraph"/>
        <w:tabs>
          <w:tab w:val="left" w:pos="4820"/>
        </w:tabs>
        <w:rPr>
          <w:rFonts w:ascii="Arial" w:hAnsi="Arial" w:cs="Arial"/>
          <w:sz w:val="26"/>
          <w:szCs w:val="26"/>
        </w:rPr>
      </w:pPr>
    </w:p>
    <w:p w:rsidR="00010E29" w:rsidRPr="00010E29" w:rsidRDefault="00010E29" w:rsidP="00010E29">
      <w:pPr>
        <w:pStyle w:val="ListParagraph"/>
        <w:tabs>
          <w:tab w:val="left" w:pos="4820"/>
        </w:tabs>
        <w:rPr>
          <w:rFonts w:ascii="Arial" w:hAnsi="Arial" w:cs="Arial"/>
          <w:sz w:val="26"/>
          <w:szCs w:val="26"/>
        </w:rPr>
      </w:pPr>
      <w:r w:rsidRPr="00010E29">
        <w:rPr>
          <w:rFonts w:ascii="Arial" w:hAnsi="Arial" w:cs="Arial"/>
          <w:sz w:val="26"/>
          <w:szCs w:val="26"/>
        </w:rPr>
        <w:t>All online booking platforms listing the visitor accommodation</w:t>
      </w:r>
      <w:r w:rsidR="000A656F">
        <w:rPr>
          <w:rFonts w:ascii="Arial" w:hAnsi="Arial" w:cs="Arial"/>
          <w:sz w:val="26"/>
          <w:szCs w:val="26"/>
        </w:rPr>
        <w:t xml:space="preserve"> and all guest </w:t>
      </w:r>
      <w:r w:rsidR="000A656F" w:rsidRPr="000A656F">
        <w:rPr>
          <w:rFonts w:ascii="Arial" w:hAnsi="Arial" w:cs="Arial"/>
          <w:sz w:val="26"/>
          <w:szCs w:val="26"/>
        </w:rPr>
        <w:t xml:space="preserve">check in notices will </w:t>
      </w:r>
      <w:r w:rsidR="00397408">
        <w:rPr>
          <w:rFonts w:ascii="Arial" w:hAnsi="Arial" w:cs="Arial"/>
          <w:sz w:val="26"/>
          <w:szCs w:val="26"/>
        </w:rPr>
        <w:t>state the following</w:t>
      </w:r>
      <w:r w:rsidRPr="00010E29">
        <w:rPr>
          <w:rFonts w:ascii="Arial" w:hAnsi="Arial" w:cs="Arial"/>
          <w:sz w:val="26"/>
          <w:szCs w:val="26"/>
        </w:rPr>
        <w:t>:</w:t>
      </w:r>
    </w:p>
    <w:p w:rsidR="00010E29" w:rsidRDefault="00397408" w:rsidP="00010E29">
      <w:pPr>
        <w:pStyle w:val="ListParagraph"/>
        <w:numPr>
          <w:ilvl w:val="1"/>
          <w:numId w:val="2"/>
        </w:numPr>
        <w:tabs>
          <w:tab w:val="left" w:pos="4820"/>
        </w:tabs>
        <w:rPr>
          <w:rFonts w:ascii="Arial" w:hAnsi="Arial" w:cs="Arial"/>
          <w:sz w:val="26"/>
          <w:szCs w:val="26"/>
        </w:rPr>
      </w:pPr>
      <w:r>
        <w:rPr>
          <w:rFonts w:ascii="Arial" w:hAnsi="Arial" w:cs="Arial"/>
          <w:sz w:val="26"/>
          <w:szCs w:val="26"/>
        </w:rPr>
        <w:t>The</w:t>
      </w:r>
      <w:r w:rsidRPr="00010E29">
        <w:rPr>
          <w:rFonts w:ascii="Arial" w:hAnsi="Arial" w:cs="Arial"/>
          <w:sz w:val="26"/>
          <w:szCs w:val="26"/>
        </w:rPr>
        <w:t xml:space="preserve"> </w:t>
      </w:r>
      <w:r w:rsidR="00010E29" w:rsidRPr="00010E29">
        <w:rPr>
          <w:rFonts w:ascii="Arial" w:hAnsi="Arial" w:cs="Arial"/>
          <w:sz w:val="26"/>
          <w:szCs w:val="26"/>
        </w:rPr>
        <w:t xml:space="preserve">maximum </w:t>
      </w:r>
      <w:r>
        <w:rPr>
          <w:rFonts w:ascii="Arial" w:hAnsi="Arial" w:cs="Arial"/>
          <w:sz w:val="26"/>
          <w:szCs w:val="26"/>
        </w:rPr>
        <w:t xml:space="preserve">number of guests who are permitted to use the property is </w:t>
      </w:r>
      <w:r w:rsidR="00010E29">
        <w:rPr>
          <w:rFonts w:ascii="Arial" w:hAnsi="Arial" w:cs="Arial"/>
          <w:b/>
          <w:sz w:val="26"/>
          <w:szCs w:val="26"/>
        </w:rPr>
        <w:t>[x]</w:t>
      </w:r>
      <w:r>
        <w:rPr>
          <w:rFonts w:ascii="Arial" w:hAnsi="Arial" w:cs="Arial"/>
          <w:sz w:val="26"/>
          <w:szCs w:val="26"/>
        </w:rPr>
        <w:t>.</w:t>
      </w:r>
    </w:p>
    <w:p w:rsidR="00010E29" w:rsidRPr="00397408" w:rsidRDefault="00397408" w:rsidP="00397408">
      <w:pPr>
        <w:pStyle w:val="ListParagraph"/>
        <w:numPr>
          <w:ilvl w:val="1"/>
          <w:numId w:val="2"/>
        </w:numPr>
        <w:tabs>
          <w:tab w:val="left" w:pos="4820"/>
        </w:tabs>
        <w:rPr>
          <w:rFonts w:ascii="Arial" w:hAnsi="Arial" w:cs="Arial"/>
          <w:sz w:val="26"/>
          <w:szCs w:val="26"/>
        </w:rPr>
      </w:pPr>
      <w:r>
        <w:rPr>
          <w:rFonts w:ascii="Arial" w:hAnsi="Arial" w:cs="Arial"/>
          <w:sz w:val="26"/>
          <w:szCs w:val="26"/>
        </w:rPr>
        <w:t>If</w:t>
      </w:r>
      <w:r w:rsidRPr="00010E29">
        <w:rPr>
          <w:rFonts w:ascii="Arial" w:hAnsi="Arial" w:cs="Arial"/>
          <w:sz w:val="26"/>
          <w:szCs w:val="26"/>
        </w:rPr>
        <w:t xml:space="preserve"> </w:t>
      </w:r>
      <w:r w:rsidR="00010E29" w:rsidRPr="00010E29">
        <w:rPr>
          <w:rFonts w:ascii="Arial" w:hAnsi="Arial" w:cs="Arial"/>
          <w:sz w:val="26"/>
          <w:szCs w:val="26"/>
        </w:rPr>
        <w:t xml:space="preserve">you are planning to have more than </w:t>
      </w:r>
      <w:r w:rsidR="00010E29">
        <w:rPr>
          <w:rFonts w:ascii="Arial" w:hAnsi="Arial" w:cs="Arial"/>
          <w:b/>
          <w:sz w:val="26"/>
          <w:szCs w:val="26"/>
        </w:rPr>
        <w:t>[x]</w:t>
      </w:r>
      <w:r w:rsidR="00010E29" w:rsidRPr="00010E29">
        <w:rPr>
          <w:rFonts w:ascii="Arial" w:hAnsi="Arial" w:cs="Arial"/>
          <w:sz w:val="26"/>
          <w:szCs w:val="26"/>
        </w:rPr>
        <w:t xml:space="preserve"> visitors at the property during your stay,</w:t>
      </w:r>
      <w:r w:rsidR="00010E29">
        <w:rPr>
          <w:rFonts w:ascii="Arial" w:hAnsi="Arial" w:cs="Arial"/>
          <w:sz w:val="26"/>
          <w:szCs w:val="26"/>
        </w:rPr>
        <w:t xml:space="preserve"> </w:t>
      </w:r>
      <w:r w:rsidR="00010E29" w:rsidRPr="00010E29">
        <w:rPr>
          <w:rFonts w:ascii="Arial" w:hAnsi="Arial" w:cs="Arial"/>
          <w:sz w:val="26"/>
          <w:szCs w:val="26"/>
        </w:rPr>
        <w:t>please discus</w:t>
      </w:r>
      <w:r>
        <w:rPr>
          <w:rFonts w:ascii="Arial" w:hAnsi="Arial" w:cs="Arial"/>
          <w:sz w:val="26"/>
          <w:szCs w:val="26"/>
        </w:rPr>
        <w:t>s your plans with us right now.</w:t>
      </w:r>
    </w:p>
    <w:p w:rsidR="008F5981" w:rsidRDefault="008F5981" w:rsidP="00010E29">
      <w:pPr>
        <w:pStyle w:val="ListParagraph"/>
        <w:tabs>
          <w:tab w:val="left" w:pos="4820"/>
        </w:tabs>
        <w:rPr>
          <w:rFonts w:ascii="Arial" w:hAnsi="Arial" w:cs="Arial"/>
          <w:sz w:val="26"/>
          <w:szCs w:val="26"/>
        </w:rPr>
      </w:pPr>
    </w:p>
    <w:p w:rsidR="0034195C" w:rsidRDefault="00010E29" w:rsidP="00010E29">
      <w:pPr>
        <w:pStyle w:val="ListParagraph"/>
        <w:tabs>
          <w:tab w:val="left" w:pos="4820"/>
        </w:tabs>
        <w:rPr>
          <w:rFonts w:ascii="Arial" w:hAnsi="Arial" w:cs="Arial"/>
          <w:sz w:val="26"/>
          <w:szCs w:val="26"/>
        </w:rPr>
      </w:pPr>
      <w:r w:rsidRPr="00010E29">
        <w:rPr>
          <w:rFonts w:ascii="Arial" w:hAnsi="Arial" w:cs="Arial"/>
          <w:sz w:val="26"/>
          <w:szCs w:val="26"/>
        </w:rPr>
        <w:t xml:space="preserve">The guest numbers of all bookings </w:t>
      </w:r>
      <w:r w:rsidR="000A7A75">
        <w:rPr>
          <w:rFonts w:ascii="Arial" w:hAnsi="Arial" w:cs="Arial"/>
          <w:sz w:val="26"/>
          <w:szCs w:val="26"/>
        </w:rPr>
        <w:t>must</w:t>
      </w:r>
      <w:r w:rsidRPr="00010E29">
        <w:rPr>
          <w:rFonts w:ascii="Arial" w:hAnsi="Arial" w:cs="Arial"/>
          <w:sz w:val="26"/>
          <w:szCs w:val="26"/>
        </w:rPr>
        <w:t xml:space="preserve"> be monitored by the Manager of the visitor accommodation.</w:t>
      </w:r>
    </w:p>
    <w:p w:rsidR="0034195C" w:rsidRDefault="0034195C" w:rsidP="0034195C">
      <w:pPr>
        <w:pStyle w:val="ListParagraph"/>
        <w:tabs>
          <w:tab w:val="left" w:pos="4820"/>
        </w:tabs>
        <w:rPr>
          <w:rFonts w:ascii="Arial" w:hAnsi="Arial" w:cs="Arial"/>
          <w:sz w:val="26"/>
          <w:szCs w:val="26"/>
        </w:rPr>
      </w:pPr>
    </w:p>
    <w:p w:rsidR="0034195C" w:rsidRPr="000B7B1C" w:rsidRDefault="00010E29" w:rsidP="00D053A6">
      <w:pPr>
        <w:pStyle w:val="ListParagraph"/>
        <w:numPr>
          <w:ilvl w:val="0"/>
          <w:numId w:val="2"/>
        </w:numPr>
        <w:tabs>
          <w:tab w:val="left" w:pos="4820"/>
        </w:tabs>
        <w:rPr>
          <w:rFonts w:ascii="Arial" w:hAnsi="Arial" w:cs="Arial"/>
          <w:b/>
          <w:sz w:val="26"/>
          <w:szCs w:val="26"/>
        </w:rPr>
      </w:pPr>
      <w:r w:rsidRPr="000B7B1C">
        <w:rPr>
          <w:rFonts w:ascii="Arial" w:hAnsi="Arial" w:cs="Arial"/>
          <w:b/>
          <w:sz w:val="26"/>
          <w:szCs w:val="26"/>
        </w:rPr>
        <w:t>The maximum number of vehicles to be associated with guests</w:t>
      </w:r>
      <w:r w:rsidR="000B7B1C" w:rsidRPr="000B7B1C">
        <w:rPr>
          <w:rFonts w:ascii="Arial" w:hAnsi="Arial" w:cs="Arial"/>
          <w:b/>
          <w:sz w:val="26"/>
          <w:szCs w:val="26"/>
        </w:rPr>
        <w:t xml:space="preserve"> is [x] standard vehicles that are all capable of being driven onto the site.</w:t>
      </w:r>
    </w:p>
    <w:p w:rsidR="000B7B1C" w:rsidRDefault="000B7B1C" w:rsidP="000B7B1C">
      <w:pPr>
        <w:pStyle w:val="ListParagraph"/>
        <w:tabs>
          <w:tab w:val="left" w:pos="4820"/>
        </w:tabs>
        <w:rPr>
          <w:rFonts w:ascii="Arial" w:hAnsi="Arial" w:cs="Arial"/>
          <w:sz w:val="26"/>
          <w:szCs w:val="26"/>
        </w:rPr>
      </w:pPr>
    </w:p>
    <w:p w:rsidR="000A7A75" w:rsidRPr="00010E29" w:rsidRDefault="000A7A75" w:rsidP="000A7A75">
      <w:pPr>
        <w:pStyle w:val="ListParagraph"/>
        <w:tabs>
          <w:tab w:val="left" w:pos="4820"/>
        </w:tabs>
        <w:rPr>
          <w:rFonts w:ascii="Arial" w:hAnsi="Arial" w:cs="Arial"/>
          <w:sz w:val="26"/>
          <w:szCs w:val="26"/>
        </w:rPr>
      </w:pPr>
      <w:r w:rsidRPr="00010E29">
        <w:rPr>
          <w:rFonts w:ascii="Arial" w:hAnsi="Arial" w:cs="Arial"/>
          <w:sz w:val="26"/>
          <w:szCs w:val="26"/>
        </w:rPr>
        <w:t>All online booking platforms listing the visitor accommodation</w:t>
      </w:r>
      <w:r>
        <w:rPr>
          <w:rFonts w:ascii="Arial" w:hAnsi="Arial" w:cs="Arial"/>
          <w:sz w:val="26"/>
          <w:szCs w:val="26"/>
        </w:rPr>
        <w:t xml:space="preserve"> and all guest </w:t>
      </w:r>
      <w:r w:rsidRPr="000A656F">
        <w:rPr>
          <w:rFonts w:ascii="Arial" w:hAnsi="Arial" w:cs="Arial"/>
          <w:sz w:val="26"/>
          <w:szCs w:val="26"/>
        </w:rPr>
        <w:t xml:space="preserve">check in notices will </w:t>
      </w:r>
      <w:r>
        <w:rPr>
          <w:rFonts w:ascii="Arial" w:hAnsi="Arial" w:cs="Arial"/>
          <w:sz w:val="26"/>
          <w:szCs w:val="26"/>
        </w:rPr>
        <w:t>state the following</w:t>
      </w:r>
      <w:r w:rsidRPr="00010E29">
        <w:rPr>
          <w:rFonts w:ascii="Arial" w:hAnsi="Arial" w:cs="Arial"/>
          <w:sz w:val="26"/>
          <w:szCs w:val="26"/>
        </w:rPr>
        <w:t>:</w:t>
      </w:r>
    </w:p>
    <w:p w:rsidR="000D2341" w:rsidRDefault="000B7B1C" w:rsidP="000D2341">
      <w:pPr>
        <w:pStyle w:val="ListParagraph"/>
        <w:numPr>
          <w:ilvl w:val="1"/>
          <w:numId w:val="2"/>
        </w:numPr>
        <w:tabs>
          <w:tab w:val="left" w:pos="4820"/>
        </w:tabs>
        <w:rPr>
          <w:rFonts w:ascii="Arial" w:hAnsi="Arial" w:cs="Arial"/>
          <w:sz w:val="26"/>
          <w:szCs w:val="26"/>
        </w:rPr>
      </w:pPr>
      <w:r w:rsidRPr="000B7B1C">
        <w:rPr>
          <w:rFonts w:ascii="Arial" w:hAnsi="Arial" w:cs="Arial"/>
          <w:sz w:val="26"/>
          <w:szCs w:val="26"/>
        </w:rPr>
        <w:t xml:space="preserve">The maximum </w:t>
      </w:r>
      <w:r w:rsidR="000A7A75">
        <w:rPr>
          <w:rFonts w:ascii="Arial" w:hAnsi="Arial" w:cs="Arial"/>
          <w:sz w:val="26"/>
          <w:szCs w:val="26"/>
        </w:rPr>
        <w:t xml:space="preserve">number of </w:t>
      </w:r>
      <w:r w:rsidR="000D2341">
        <w:rPr>
          <w:rFonts w:ascii="Arial" w:hAnsi="Arial" w:cs="Arial"/>
          <w:sz w:val="26"/>
          <w:szCs w:val="26"/>
        </w:rPr>
        <w:t xml:space="preserve">vehicles which may be associated with any booking is </w:t>
      </w:r>
      <w:r w:rsidR="000A656F">
        <w:rPr>
          <w:rFonts w:ascii="Arial" w:hAnsi="Arial" w:cs="Arial"/>
          <w:b/>
          <w:sz w:val="26"/>
          <w:szCs w:val="26"/>
        </w:rPr>
        <w:t>[x]</w:t>
      </w:r>
      <w:r w:rsidR="00B53B64">
        <w:rPr>
          <w:rFonts w:ascii="Arial" w:hAnsi="Arial" w:cs="Arial"/>
          <w:b/>
          <w:sz w:val="26"/>
          <w:szCs w:val="26"/>
        </w:rPr>
        <w:t xml:space="preserve"> </w:t>
      </w:r>
      <w:r w:rsidR="00B53B64" w:rsidRPr="00B53B64">
        <w:rPr>
          <w:rFonts w:ascii="Arial" w:hAnsi="Arial" w:cs="Arial"/>
          <w:sz w:val="26"/>
          <w:szCs w:val="26"/>
        </w:rPr>
        <w:t>standard vehicles that are all capable of being driven onto the site.</w:t>
      </w:r>
    </w:p>
    <w:p w:rsidR="00B53B64" w:rsidRDefault="00B53B64" w:rsidP="000D2341">
      <w:pPr>
        <w:pStyle w:val="ListParagraph"/>
        <w:numPr>
          <w:ilvl w:val="1"/>
          <w:numId w:val="2"/>
        </w:numPr>
        <w:tabs>
          <w:tab w:val="left" w:pos="4820"/>
        </w:tabs>
        <w:rPr>
          <w:rFonts w:ascii="Arial" w:hAnsi="Arial" w:cs="Arial"/>
          <w:sz w:val="26"/>
          <w:szCs w:val="26"/>
        </w:rPr>
      </w:pPr>
      <w:r>
        <w:rPr>
          <w:rFonts w:ascii="Arial" w:hAnsi="Arial" w:cs="Arial"/>
          <w:sz w:val="26"/>
          <w:szCs w:val="26"/>
        </w:rPr>
        <w:t>Guests are requested to use on-site parking.</w:t>
      </w:r>
    </w:p>
    <w:p w:rsidR="000B7B1C" w:rsidRDefault="000B7B1C" w:rsidP="000B7B1C">
      <w:pPr>
        <w:pStyle w:val="ListParagraph"/>
        <w:tabs>
          <w:tab w:val="left" w:pos="4820"/>
        </w:tabs>
        <w:rPr>
          <w:rFonts w:ascii="Arial" w:hAnsi="Arial" w:cs="Arial"/>
          <w:sz w:val="26"/>
          <w:szCs w:val="26"/>
        </w:rPr>
      </w:pPr>
    </w:p>
    <w:p w:rsidR="000B7B1C" w:rsidRPr="007F1DB5" w:rsidRDefault="00B53B64" w:rsidP="00D053A6">
      <w:pPr>
        <w:pStyle w:val="ListParagraph"/>
        <w:numPr>
          <w:ilvl w:val="0"/>
          <w:numId w:val="2"/>
        </w:numPr>
        <w:tabs>
          <w:tab w:val="left" w:pos="4820"/>
        </w:tabs>
        <w:rPr>
          <w:rFonts w:ascii="Arial" w:hAnsi="Arial" w:cs="Arial"/>
          <w:b/>
          <w:sz w:val="26"/>
          <w:szCs w:val="26"/>
        </w:rPr>
      </w:pPr>
      <w:r w:rsidRPr="007F1DB5">
        <w:rPr>
          <w:rFonts w:ascii="Arial" w:hAnsi="Arial" w:cs="Arial"/>
          <w:b/>
          <w:sz w:val="26"/>
          <w:szCs w:val="26"/>
        </w:rPr>
        <w:t xml:space="preserve">The property must </w:t>
      </w:r>
      <w:r w:rsidR="007F1DB5" w:rsidRPr="007F1DB5">
        <w:rPr>
          <w:rFonts w:ascii="Arial" w:hAnsi="Arial" w:cs="Arial"/>
          <w:b/>
          <w:sz w:val="26"/>
          <w:szCs w:val="26"/>
        </w:rPr>
        <w:t xml:space="preserve">be used in a way which is respectful of the residential setting of the property. </w:t>
      </w:r>
      <w:r w:rsidRPr="007F1DB5">
        <w:rPr>
          <w:rFonts w:ascii="Arial" w:hAnsi="Arial" w:cs="Arial"/>
          <w:b/>
          <w:sz w:val="26"/>
          <w:szCs w:val="26"/>
        </w:rPr>
        <w:t xml:space="preserve"> </w:t>
      </w:r>
    </w:p>
    <w:p w:rsidR="007F1DB5" w:rsidRDefault="007F1DB5" w:rsidP="007F1DB5">
      <w:pPr>
        <w:pStyle w:val="ListParagraph"/>
        <w:tabs>
          <w:tab w:val="left" w:pos="4820"/>
        </w:tabs>
        <w:rPr>
          <w:rFonts w:ascii="Arial" w:hAnsi="Arial" w:cs="Arial"/>
          <w:sz w:val="26"/>
          <w:szCs w:val="26"/>
        </w:rPr>
      </w:pPr>
    </w:p>
    <w:p w:rsidR="007F1DB5" w:rsidRPr="00010E29" w:rsidRDefault="007F1DB5" w:rsidP="007F1DB5">
      <w:pPr>
        <w:pStyle w:val="ListParagraph"/>
        <w:tabs>
          <w:tab w:val="left" w:pos="4820"/>
        </w:tabs>
        <w:rPr>
          <w:rFonts w:ascii="Arial" w:hAnsi="Arial" w:cs="Arial"/>
          <w:sz w:val="26"/>
          <w:szCs w:val="26"/>
        </w:rPr>
      </w:pPr>
      <w:r w:rsidRPr="00010E29">
        <w:rPr>
          <w:rFonts w:ascii="Arial" w:hAnsi="Arial" w:cs="Arial"/>
          <w:sz w:val="26"/>
          <w:szCs w:val="26"/>
        </w:rPr>
        <w:t>All online booking platforms listing the visitor accommodation</w:t>
      </w:r>
      <w:r>
        <w:rPr>
          <w:rFonts w:ascii="Arial" w:hAnsi="Arial" w:cs="Arial"/>
          <w:sz w:val="26"/>
          <w:szCs w:val="26"/>
        </w:rPr>
        <w:t xml:space="preserve"> and all guest </w:t>
      </w:r>
      <w:r w:rsidRPr="000A656F">
        <w:rPr>
          <w:rFonts w:ascii="Arial" w:hAnsi="Arial" w:cs="Arial"/>
          <w:sz w:val="26"/>
          <w:szCs w:val="26"/>
        </w:rPr>
        <w:t xml:space="preserve">check in notices will </w:t>
      </w:r>
      <w:r>
        <w:rPr>
          <w:rFonts w:ascii="Arial" w:hAnsi="Arial" w:cs="Arial"/>
          <w:sz w:val="26"/>
          <w:szCs w:val="26"/>
        </w:rPr>
        <w:t>state the following</w:t>
      </w:r>
      <w:r w:rsidRPr="00010E29">
        <w:rPr>
          <w:rFonts w:ascii="Arial" w:hAnsi="Arial" w:cs="Arial"/>
          <w:sz w:val="26"/>
          <w:szCs w:val="26"/>
        </w:rPr>
        <w:t>:</w:t>
      </w:r>
    </w:p>
    <w:p w:rsidR="007F1DB5" w:rsidRDefault="007F1DB5" w:rsidP="007F1DB5">
      <w:pPr>
        <w:pStyle w:val="ListParagraph"/>
        <w:numPr>
          <w:ilvl w:val="1"/>
          <w:numId w:val="2"/>
        </w:numPr>
        <w:tabs>
          <w:tab w:val="left" w:pos="4820"/>
        </w:tabs>
        <w:rPr>
          <w:rFonts w:ascii="Arial" w:hAnsi="Arial" w:cs="Arial"/>
          <w:sz w:val="26"/>
          <w:szCs w:val="26"/>
        </w:rPr>
      </w:pPr>
      <w:r w:rsidRPr="007F1DB5">
        <w:rPr>
          <w:rFonts w:ascii="Arial" w:hAnsi="Arial" w:cs="Arial"/>
          <w:sz w:val="26"/>
          <w:szCs w:val="26"/>
        </w:rPr>
        <w:t>We expect all guest</w:t>
      </w:r>
      <w:r>
        <w:rPr>
          <w:rFonts w:ascii="Arial" w:hAnsi="Arial" w:cs="Arial"/>
          <w:sz w:val="26"/>
          <w:szCs w:val="26"/>
        </w:rPr>
        <w:t>s treat our house with respect.</w:t>
      </w:r>
    </w:p>
    <w:p w:rsidR="007F1DB5" w:rsidRDefault="007F1DB5" w:rsidP="007F1DB5">
      <w:pPr>
        <w:pStyle w:val="ListParagraph"/>
        <w:numPr>
          <w:ilvl w:val="1"/>
          <w:numId w:val="2"/>
        </w:numPr>
        <w:tabs>
          <w:tab w:val="left" w:pos="4820"/>
        </w:tabs>
        <w:rPr>
          <w:rFonts w:ascii="Arial" w:hAnsi="Arial" w:cs="Arial"/>
          <w:sz w:val="26"/>
          <w:szCs w:val="26"/>
        </w:rPr>
      </w:pPr>
      <w:r w:rsidRPr="007F1DB5">
        <w:rPr>
          <w:rFonts w:ascii="Arial" w:hAnsi="Arial" w:cs="Arial"/>
          <w:sz w:val="26"/>
          <w:szCs w:val="26"/>
        </w:rPr>
        <w:t>Guests are advised to be respectful of the residential setting of the visitor accommodation at</w:t>
      </w:r>
      <w:r>
        <w:rPr>
          <w:rFonts w:ascii="Arial" w:hAnsi="Arial" w:cs="Arial"/>
          <w:sz w:val="26"/>
          <w:szCs w:val="26"/>
        </w:rPr>
        <w:t xml:space="preserve"> </w:t>
      </w:r>
      <w:r w:rsidRPr="007F1DB5">
        <w:rPr>
          <w:rFonts w:ascii="Arial" w:hAnsi="Arial" w:cs="Arial"/>
          <w:sz w:val="26"/>
          <w:szCs w:val="26"/>
        </w:rPr>
        <w:t>all times, and to keep noise to a minimum, especially when using any outdoor areas of the property</w:t>
      </w:r>
      <w:r>
        <w:rPr>
          <w:rFonts w:ascii="Arial" w:hAnsi="Arial" w:cs="Arial"/>
          <w:sz w:val="26"/>
          <w:szCs w:val="26"/>
        </w:rPr>
        <w:t xml:space="preserve"> </w:t>
      </w:r>
      <w:r w:rsidRPr="007F1DB5">
        <w:rPr>
          <w:rFonts w:ascii="Arial" w:hAnsi="Arial" w:cs="Arial"/>
          <w:sz w:val="26"/>
          <w:szCs w:val="26"/>
        </w:rPr>
        <w:t>including the property’s decks and balconies.</w:t>
      </w:r>
    </w:p>
    <w:p w:rsidR="00335064" w:rsidRDefault="00335064" w:rsidP="007F1DB5">
      <w:pPr>
        <w:pStyle w:val="ListParagraph"/>
        <w:numPr>
          <w:ilvl w:val="1"/>
          <w:numId w:val="2"/>
        </w:numPr>
        <w:tabs>
          <w:tab w:val="left" w:pos="4820"/>
        </w:tabs>
        <w:rPr>
          <w:rFonts w:ascii="Arial" w:hAnsi="Arial" w:cs="Arial"/>
          <w:sz w:val="26"/>
          <w:szCs w:val="26"/>
        </w:rPr>
      </w:pPr>
      <w:r>
        <w:rPr>
          <w:rFonts w:ascii="Arial" w:hAnsi="Arial" w:cs="Arial"/>
          <w:sz w:val="26"/>
          <w:szCs w:val="26"/>
        </w:rPr>
        <w:t>The property is not to be used for parties or functions.</w:t>
      </w:r>
    </w:p>
    <w:p w:rsidR="008C1A01" w:rsidRDefault="007F1DB5" w:rsidP="007F1DB5">
      <w:pPr>
        <w:pStyle w:val="ListParagraph"/>
        <w:numPr>
          <w:ilvl w:val="1"/>
          <w:numId w:val="2"/>
        </w:numPr>
        <w:tabs>
          <w:tab w:val="left" w:pos="4820"/>
        </w:tabs>
        <w:rPr>
          <w:rFonts w:ascii="Arial" w:hAnsi="Arial" w:cs="Arial"/>
          <w:sz w:val="26"/>
          <w:szCs w:val="26"/>
        </w:rPr>
      </w:pPr>
      <w:r w:rsidRPr="007F1DB5">
        <w:rPr>
          <w:rFonts w:ascii="Arial" w:hAnsi="Arial" w:cs="Arial"/>
          <w:sz w:val="26"/>
          <w:szCs w:val="26"/>
        </w:rPr>
        <w:t>The Manager of the visitor accommodation will monitor the behaviour of all guests. If any</w:t>
      </w:r>
      <w:r>
        <w:rPr>
          <w:rFonts w:ascii="Arial" w:hAnsi="Arial" w:cs="Arial"/>
          <w:sz w:val="26"/>
          <w:szCs w:val="26"/>
        </w:rPr>
        <w:t xml:space="preserve"> </w:t>
      </w:r>
      <w:r w:rsidRPr="007F1DB5">
        <w:rPr>
          <w:rFonts w:ascii="Arial" w:hAnsi="Arial" w:cs="Arial"/>
          <w:sz w:val="26"/>
          <w:szCs w:val="26"/>
        </w:rPr>
        <w:t>neighbours make any complaint to the Manager of the visitor accommodation, the Manager of the</w:t>
      </w:r>
      <w:r>
        <w:rPr>
          <w:rFonts w:ascii="Arial" w:hAnsi="Arial" w:cs="Arial"/>
          <w:sz w:val="26"/>
          <w:szCs w:val="26"/>
        </w:rPr>
        <w:t xml:space="preserve"> </w:t>
      </w:r>
      <w:r w:rsidRPr="007F1DB5">
        <w:rPr>
          <w:rFonts w:ascii="Arial" w:hAnsi="Arial" w:cs="Arial"/>
          <w:sz w:val="26"/>
          <w:szCs w:val="26"/>
        </w:rPr>
        <w:t>visitor accommodation will immediately visit the site to address that complaint</w:t>
      </w:r>
      <w:r>
        <w:rPr>
          <w:rFonts w:ascii="Arial" w:hAnsi="Arial" w:cs="Arial"/>
          <w:sz w:val="26"/>
          <w:szCs w:val="26"/>
        </w:rPr>
        <w:t>.</w:t>
      </w:r>
      <w:r w:rsidR="00482EF9">
        <w:rPr>
          <w:rFonts w:ascii="Arial" w:hAnsi="Arial" w:cs="Arial"/>
          <w:sz w:val="26"/>
          <w:szCs w:val="26"/>
        </w:rPr>
        <w:t xml:space="preserve"> </w:t>
      </w:r>
    </w:p>
    <w:p w:rsidR="007F1DB5" w:rsidRDefault="008C1A01" w:rsidP="008C1A01">
      <w:pPr>
        <w:pStyle w:val="ListParagraph"/>
        <w:numPr>
          <w:ilvl w:val="1"/>
          <w:numId w:val="2"/>
        </w:numPr>
        <w:tabs>
          <w:tab w:val="left" w:pos="4820"/>
        </w:tabs>
        <w:rPr>
          <w:rFonts w:ascii="Arial" w:hAnsi="Arial" w:cs="Arial"/>
          <w:sz w:val="26"/>
          <w:szCs w:val="26"/>
        </w:rPr>
      </w:pPr>
      <w:r>
        <w:rPr>
          <w:rFonts w:ascii="Arial" w:hAnsi="Arial" w:cs="Arial"/>
          <w:sz w:val="26"/>
          <w:szCs w:val="26"/>
        </w:rPr>
        <w:t>If the Manager’s directions are not complied with then t</w:t>
      </w:r>
      <w:r w:rsidR="00482EF9" w:rsidRPr="008C1A01">
        <w:rPr>
          <w:rFonts w:ascii="Arial" w:hAnsi="Arial" w:cs="Arial"/>
          <w:sz w:val="26"/>
          <w:szCs w:val="26"/>
        </w:rPr>
        <w:t xml:space="preserve">he booking may be terminated immediately </w:t>
      </w:r>
      <w:r>
        <w:rPr>
          <w:rFonts w:ascii="Arial" w:hAnsi="Arial" w:cs="Arial"/>
          <w:sz w:val="26"/>
          <w:szCs w:val="26"/>
        </w:rPr>
        <w:t>and/or your security deposit may be retained.</w:t>
      </w:r>
    </w:p>
    <w:p w:rsidR="007F1DB5" w:rsidRPr="008C1A01" w:rsidRDefault="008C1A01" w:rsidP="008C1A01">
      <w:pPr>
        <w:tabs>
          <w:tab w:val="left" w:pos="4820"/>
        </w:tabs>
        <w:ind w:left="720"/>
        <w:rPr>
          <w:rFonts w:ascii="Arial" w:hAnsi="Arial" w:cs="Arial"/>
          <w:sz w:val="26"/>
          <w:szCs w:val="26"/>
        </w:rPr>
      </w:pPr>
      <w:r>
        <w:rPr>
          <w:rFonts w:ascii="Arial" w:hAnsi="Arial" w:cs="Arial"/>
          <w:sz w:val="26"/>
          <w:szCs w:val="26"/>
        </w:rPr>
        <w:t xml:space="preserve">A security deposit of </w:t>
      </w:r>
      <w:r>
        <w:rPr>
          <w:rFonts w:ascii="Arial" w:hAnsi="Arial" w:cs="Arial"/>
          <w:b/>
          <w:sz w:val="26"/>
          <w:szCs w:val="26"/>
        </w:rPr>
        <w:t xml:space="preserve">[x] </w:t>
      </w:r>
      <w:r>
        <w:rPr>
          <w:rFonts w:ascii="Arial" w:hAnsi="Arial" w:cs="Arial"/>
          <w:sz w:val="26"/>
          <w:szCs w:val="26"/>
        </w:rPr>
        <w:t xml:space="preserve">must be obtained for each booking </w:t>
      </w:r>
      <w:r w:rsidR="009D6501">
        <w:rPr>
          <w:rFonts w:ascii="Arial" w:hAnsi="Arial" w:cs="Arial"/>
          <w:sz w:val="26"/>
          <w:szCs w:val="26"/>
        </w:rPr>
        <w:t>and must only be returned to guests if there are no complaints from neighbours to the Manager regarding noise or inappropriate behaviour.</w:t>
      </w:r>
    </w:p>
    <w:p w:rsidR="007F1DB5" w:rsidRPr="00E10956" w:rsidRDefault="00E10956" w:rsidP="00D053A6">
      <w:pPr>
        <w:pStyle w:val="ListParagraph"/>
        <w:numPr>
          <w:ilvl w:val="0"/>
          <w:numId w:val="2"/>
        </w:numPr>
        <w:tabs>
          <w:tab w:val="left" w:pos="4820"/>
        </w:tabs>
        <w:rPr>
          <w:rFonts w:ascii="Arial" w:hAnsi="Arial" w:cs="Arial"/>
          <w:b/>
          <w:sz w:val="26"/>
          <w:szCs w:val="26"/>
        </w:rPr>
      </w:pPr>
      <w:r w:rsidRPr="00E10956">
        <w:rPr>
          <w:rFonts w:ascii="Arial" w:hAnsi="Arial" w:cs="Arial"/>
          <w:b/>
          <w:sz w:val="26"/>
          <w:szCs w:val="26"/>
        </w:rPr>
        <w:t>An appropriate waste management protocol must be implemented.</w:t>
      </w:r>
    </w:p>
    <w:p w:rsidR="00E10956" w:rsidRDefault="00E10956" w:rsidP="00E10956">
      <w:pPr>
        <w:pStyle w:val="ListParagraph"/>
        <w:tabs>
          <w:tab w:val="left" w:pos="4820"/>
        </w:tabs>
        <w:rPr>
          <w:rFonts w:ascii="Arial" w:hAnsi="Arial" w:cs="Arial"/>
          <w:sz w:val="26"/>
          <w:szCs w:val="26"/>
        </w:rPr>
      </w:pPr>
    </w:p>
    <w:p w:rsidR="00E10956" w:rsidRPr="00E10956" w:rsidRDefault="00E10956" w:rsidP="00E10956">
      <w:pPr>
        <w:pStyle w:val="ListParagraph"/>
        <w:tabs>
          <w:tab w:val="left" w:pos="4820"/>
        </w:tabs>
        <w:rPr>
          <w:rFonts w:ascii="Arial" w:hAnsi="Arial" w:cs="Arial"/>
          <w:sz w:val="26"/>
          <w:szCs w:val="26"/>
        </w:rPr>
      </w:pPr>
      <w:r w:rsidRPr="00E10956">
        <w:rPr>
          <w:rFonts w:ascii="Arial" w:hAnsi="Arial" w:cs="Arial"/>
          <w:sz w:val="26"/>
          <w:szCs w:val="26"/>
        </w:rPr>
        <w:t>The</w:t>
      </w:r>
      <w:r>
        <w:rPr>
          <w:rFonts w:ascii="Arial" w:hAnsi="Arial" w:cs="Arial"/>
          <w:sz w:val="26"/>
          <w:szCs w:val="26"/>
        </w:rPr>
        <w:t xml:space="preserve"> Manager must ensure that </w:t>
      </w:r>
      <w:r w:rsidRPr="00E10956">
        <w:rPr>
          <w:rFonts w:ascii="Arial" w:hAnsi="Arial" w:cs="Arial"/>
          <w:sz w:val="26"/>
          <w:szCs w:val="26"/>
        </w:rPr>
        <w:t>bins</w:t>
      </w:r>
      <w:r>
        <w:rPr>
          <w:rFonts w:ascii="Arial" w:hAnsi="Arial" w:cs="Arial"/>
          <w:sz w:val="26"/>
          <w:szCs w:val="26"/>
        </w:rPr>
        <w:t>, including recycling, are placed</w:t>
      </w:r>
      <w:r w:rsidRPr="00E10956">
        <w:rPr>
          <w:rFonts w:ascii="Arial" w:hAnsi="Arial" w:cs="Arial"/>
          <w:sz w:val="26"/>
          <w:szCs w:val="26"/>
        </w:rPr>
        <w:t xml:space="preserve"> </w:t>
      </w:r>
      <w:r>
        <w:rPr>
          <w:rFonts w:ascii="Arial" w:hAnsi="Arial" w:cs="Arial"/>
          <w:sz w:val="26"/>
          <w:szCs w:val="26"/>
        </w:rPr>
        <w:t>for Council collection each</w:t>
      </w:r>
      <w:r w:rsidRPr="00E10956">
        <w:rPr>
          <w:rFonts w:ascii="Arial" w:hAnsi="Arial" w:cs="Arial"/>
          <w:sz w:val="26"/>
          <w:szCs w:val="26"/>
        </w:rPr>
        <w:t xml:space="preserve"> week</w:t>
      </w:r>
      <w:r>
        <w:rPr>
          <w:rFonts w:ascii="Arial" w:hAnsi="Arial" w:cs="Arial"/>
          <w:sz w:val="26"/>
          <w:szCs w:val="26"/>
        </w:rPr>
        <w:t xml:space="preserve">, unless the property has not been used </w:t>
      </w:r>
      <w:r>
        <w:rPr>
          <w:rFonts w:ascii="Arial" w:hAnsi="Arial" w:cs="Arial"/>
          <w:sz w:val="26"/>
          <w:szCs w:val="26"/>
        </w:rPr>
        <w:lastRenderedPageBreak/>
        <w:t>during that week,</w:t>
      </w:r>
      <w:r w:rsidRPr="00E10956">
        <w:rPr>
          <w:rFonts w:ascii="Arial" w:hAnsi="Arial" w:cs="Arial"/>
          <w:sz w:val="26"/>
          <w:szCs w:val="26"/>
        </w:rPr>
        <w:t xml:space="preserve"> and </w:t>
      </w:r>
      <w:r>
        <w:rPr>
          <w:rFonts w:ascii="Arial" w:hAnsi="Arial" w:cs="Arial"/>
          <w:sz w:val="26"/>
          <w:szCs w:val="26"/>
        </w:rPr>
        <w:t>return</w:t>
      </w:r>
      <w:r w:rsidRPr="00E10956">
        <w:rPr>
          <w:rFonts w:ascii="Arial" w:hAnsi="Arial" w:cs="Arial"/>
          <w:sz w:val="26"/>
          <w:szCs w:val="26"/>
        </w:rPr>
        <w:t xml:space="preserve"> the bins </w:t>
      </w:r>
      <w:r>
        <w:rPr>
          <w:rFonts w:ascii="Arial" w:hAnsi="Arial" w:cs="Arial"/>
          <w:sz w:val="26"/>
          <w:szCs w:val="26"/>
        </w:rPr>
        <w:t xml:space="preserve">to the property within 24 hours of Council collection. </w:t>
      </w:r>
    </w:p>
    <w:p w:rsidR="00E10956" w:rsidRDefault="00E10956" w:rsidP="00E10956">
      <w:pPr>
        <w:pStyle w:val="ListParagraph"/>
        <w:tabs>
          <w:tab w:val="left" w:pos="4820"/>
        </w:tabs>
        <w:rPr>
          <w:rFonts w:ascii="Arial" w:hAnsi="Arial" w:cs="Arial"/>
          <w:sz w:val="26"/>
          <w:szCs w:val="26"/>
        </w:rPr>
      </w:pPr>
    </w:p>
    <w:p w:rsidR="00BE78F5" w:rsidRPr="00E10956" w:rsidRDefault="00BE78F5" w:rsidP="00BE78F5">
      <w:pPr>
        <w:pStyle w:val="ListParagraph"/>
        <w:numPr>
          <w:ilvl w:val="0"/>
          <w:numId w:val="2"/>
        </w:numPr>
        <w:tabs>
          <w:tab w:val="left" w:pos="4820"/>
        </w:tabs>
        <w:rPr>
          <w:rFonts w:ascii="Arial" w:hAnsi="Arial" w:cs="Arial"/>
          <w:b/>
          <w:sz w:val="26"/>
          <w:szCs w:val="26"/>
        </w:rPr>
      </w:pPr>
      <w:r>
        <w:rPr>
          <w:rFonts w:ascii="Arial" w:hAnsi="Arial" w:cs="Arial"/>
          <w:b/>
          <w:sz w:val="26"/>
          <w:szCs w:val="26"/>
        </w:rPr>
        <w:t>Circulation of this visitor management plan</w:t>
      </w:r>
    </w:p>
    <w:p w:rsidR="00BE78F5" w:rsidRDefault="00BE78F5" w:rsidP="00E10956">
      <w:pPr>
        <w:pStyle w:val="ListParagraph"/>
        <w:tabs>
          <w:tab w:val="left" w:pos="4820"/>
        </w:tabs>
        <w:rPr>
          <w:rFonts w:ascii="Arial" w:hAnsi="Arial" w:cs="Arial"/>
          <w:sz w:val="26"/>
          <w:szCs w:val="26"/>
        </w:rPr>
      </w:pPr>
    </w:p>
    <w:p w:rsidR="00BE78F5" w:rsidRDefault="00BE78F5" w:rsidP="00E10956">
      <w:pPr>
        <w:pStyle w:val="ListParagraph"/>
        <w:tabs>
          <w:tab w:val="left" w:pos="4820"/>
        </w:tabs>
        <w:rPr>
          <w:rFonts w:ascii="Arial" w:hAnsi="Arial" w:cs="Arial"/>
          <w:sz w:val="26"/>
          <w:szCs w:val="26"/>
        </w:rPr>
      </w:pPr>
      <w:r>
        <w:rPr>
          <w:rFonts w:ascii="Arial" w:hAnsi="Arial" w:cs="Arial"/>
          <w:sz w:val="26"/>
          <w:szCs w:val="26"/>
        </w:rPr>
        <w:t>This visitor management plan must be provided to each neighbouring property, including those properties which are next to the property, over the road and behind the property prior to the commencement of the visitor accommodation use.</w:t>
      </w:r>
    </w:p>
    <w:p w:rsidR="00BE78F5" w:rsidRDefault="00BE78F5" w:rsidP="00E10956">
      <w:pPr>
        <w:pStyle w:val="ListParagraph"/>
        <w:tabs>
          <w:tab w:val="left" w:pos="4820"/>
        </w:tabs>
        <w:rPr>
          <w:rFonts w:ascii="Arial" w:hAnsi="Arial" w:cs="Arial"/>
          <w:sz w:val="26"/>
          <w:szCs w:val="26"/>
        </w:rPr>
      </w:pPr>
    </w:p>
    <w:p w:rsidR="00E10956" w:rsidRPr="00482EF9" w:rsidRDefault="00E10956" w:rsidP="00482EF9">
      <w:pPr>
        <w:tabs>
          <w:tab w:val="left" w:pos="4820"/>
        </w:tabs>
        <w:rPr>
          <w:rFonts w:ascii="Arial" w:hAnsi="Arial" w:cs="Arial"/>
          <w:sz w:val="26"/>
          <w:szCs w:val="26"/>
        </w:rPr>
      </w:pPr>
    </w:p>
    <w:p w:rsidR="0082684A" w:rsidRDefault="0082684A" w:rsidP="0082684A">
      <w:pPr>
        <w:tabs>
          <w:tab w:val="left" w:pos="5954"/>
        </w:tabs>
        <w:ind w:firstLine="720"/>
        <w:rPr>
          <w:rFonts w:ascii="Arial" w:hAnsi="Arial" w:cs="Arial"/>
          <w:b/>
          <w:sz w:val="26"/>
          <w:szCs w:val="26"/>
        </w:rPr>
      </w:pPr>
      <w:r>
        <w:rPr>
          <w:rFonts w:ascii="Arial" w:hAnsi="Arial" w:cs="Arial"/>
          <w:b/>
          <w:sz w:val="26"/>
          <w:szCs w:val="26"/>
        </w:rPr>
        <w:tab/>
      </w:r>
      <w:bookmarkStart w:id="0" w:name="_GoBack"/>
      <w:bookmarkEnd w:id="0"/>
    </w:p>
    <w:sectPr w:rsidR="0082684A" w:rsidSect="00BE78F5">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928" w:rsidRDefault="00EC7928" w:rsidP="00335064">
      <w:pPr>
        <w:spacing w:after="0" w:line="240" w:lineRule="auto"/>
      </w:pPr>
      <w:r>
        <w:separator/>
      </w:r>
    </w:p>
  </w:endnote>
  <w:endnote w:type="continuationSeparator" w:id="0">
    <w:p w:rsidR="00EC7928" w:rsidRDefault="00EC7928" w:rsidP="00335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928" w:rsidRDefault="00EC7928" w:rsidP="00335064">
      <w:pPr>
        <w:spacing w:after="0" w:line="240" w:lineRule="auto"/>
      </w:pPr>
      <w:r>
        <w:separator/>
      </w:r>
    </w:p>
  </w:footnote>
  <w:footnote w:type="continuationSeparator" w:id="0">
    <w:p w:rsidR="00EC7928" w:rsidRDefault="00EC7928" w:rsidP="00335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138257"/>
      <w:docPartObj>
        <w:docPartGallery w:val="Page Numbers (Top of Page)"/>
        <w:docPartUnique/>
      </w:docPartObj>
    </w:sdtPr>
    <w:sdtEndPr>
      <w:rPr>
        <w:rFonts w:ascii="Arial" w:hAnsi="Arial" w:cs="Arial"/>
        <w:noProof/>
        <w:sz w:val="26"/>
        <w:szCs w:val="26"/>
      </w:rPr>
    </w:sdtEndPr>
    <w:sdtContent>
      <w:p w:rsidR="00335064" w:rsidRPr="00335064" w:rsidRDefault="00335064">
        <w:pPr>
          <w:pStyle w:val="Header"/>
          <w:jc w:val="center"/>
          <w:rPr>
            <w:rFonts w:ascii="Arial" w:hAnsi="Arial" w:cs="Arial"/>
            <w:sz w:val="26"/>
            <w:szCs w:val="26"/>
          </w:rPr>
        </w:pPr>
        <w:r w:rsidRPr="00335064">
          <w:rPr>
            <w:rFonts w:ascii="Arial" w:hAnsi="Arial" w:cs="Arial"/>
            <w:sz w:val="26"/>
            <w:szCs w:val="26"/>
          </w:rPr>
          <w:fldChar w:fldCharType="begin"/>
        </w:r>
        <w:r w:rsidRPr="00335064">
          <w:rPr>
            <w:rFonts w:ascii="Arial" w:hAnsi="Arial" w:cs="Arial"/>
            <w:sz w:val="26"/>
            <w:szCs w:val="26"/>
          </w:rPr>
          <w:instrText xml:space="preserve"> PAGE   \* MERGEFORMAT </w:instrText>
        </w:r>
        <w:r w:rsidRPr="00335064">
          <w:rPr>
            <w:rFonts w:ascii="Arial" w:hAnsi="Arial" w:cs="Arial"/>
            <w:sz w:val="26"/>
            <w:szCs w:val="26"/>
          </w:rPr>
          <w:fldChar w:fldCharType="separate"/>
        </w:r>
        <w:r w:rsidR="007B150D">
          <w:rPr>
            <w:rFonts w:ascii="Arial" w:hAnsi="Arial" w:cs="Arial"/>
            <w:noProof/>
            <w:sz w:val="26"/>
            <w:szCs w:val="26"/>
          </w:rPr>
          <w:t>2</w:t>
        </w:r>
        <w:r w:rsidRPr="00335064">
          <w:rPr>
            <w:rFonts w:ascii="Arial" w:hAnsi="Arial" w:cs="Arial"/>
            <w:noProof/>
            <w:sz w:val="26"/>
            <w:szCs w:val="26"/>
          </w:rPr>
          <w:fldChar w:fldCharType="end"/>
        </w:r>
      </w:p>
    </w:sdtContent>
  </w:sdt>
  <w:p w:rsidR="00335064" w:rsidRDefault="00335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7559C"/>
    <w:multiLevelType w:val="multilevel"/>
    <w:tmpl w:val="FA8A387C"/>
    <w:lvl w:ilvl="0">
      <w:start w:val="1"/>
      <w:numFmt w:val="decimal"/>
      <w:lvlText w:val="%1."/>
      <w:lvlJc w:val="left"/>
      <w:pPr>
        <w:ind w:left="720" w:hanging="720"/>
      </w:pPr>
      <w:rPr>
        <w:rFonts w:ascii="Arial" w:hAnsi="Arial"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2EFA561A"/>
    <w:multiLevelType w:val="multilevel"/>
    <w:tmpl w:val="FA8A387C"/>
    <w:lvl w:ilvl="0">
      <w:start w:val="1"/>
      <w:numFmt w:val="decimal"/>
      <w:lvlText w:val="%1."/>
      <w:lvlJc w:val="left"/>
      <w:pPr>
        <w:ind w:left="720" w:hanging="720"/>
      </w:pPr>
      <w:rPr>
        <w:rFonts w:ascii="Arial" w:hAnsi="Arial"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4A"/>
    <w:rsid w:val="00010E29"/>
    <w:rsid w:val="00055478"/>
    <w:rsid w:val="000A656F"/>
    <w:rsid w:val="000A7A75"/>
    <w:rsid w:val="000B7B1C"/>
    <w:rsid w:val="000D2341"/>
    <w:rsid w:val="00197292"/>
    <w:rsid w:val="00220427"/>
    <w:rsid w:val="003019B1"/>
    <w:rsid w:val="00335064"/>
    <w:rsid w:val="0034195C"/>
    <w:rsid w:val="00397408"/>
    <w:rsid w:val="00482EF9"/>
    <w:rsid w:val="004A63F0"/>
    <w:rsid w:val="005027FB"/>
    <w:rsid w:val="005B08F0"/>
    <w:rsid w:val="007B150D"/>
    <w:rsid w:val="007E0191"/>
    <w:rsid w:val="007F1DB5"/>
    <w:rsid w:val="0082684A"/>
    <w:rsid w:val="00855AD1"/>
    <w:rsid w:val="008C1A01"/>
    <w:rsid w:val="008F5981"/>
    <w:rsid w:val="00965134"/>
    <w:rsid w:val="009D6501"/>
    <w:rsid w:val="00AA4042"/>
    <w:rsid w:val="00B01500"/>
    <w:rsid w:val="00B53B64"/>
    <w:rsid w:val="00BE78F5"/>
    <w:rsid w:val="00C57A48"/>
    <w:rsid w:val="00CE162A"/>
    <w:rsid w:val="00D053A6"/>
    <w:rsid w:val="00D23115"/>
    <w:rsid w:val="00D9142F"/>
    <w:rsid w:val="00E10956"/>
    <w:rsid w:val="00E93767"/>
    <w:rsid w:val="00EC7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D483F-69C4-431D-BBB0-0B3FCB98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8F0"/>
    <w:pPr>
      <w:ind w:left="720"/>
      <w:contextualSpacing/>
    </w:pPr>
  </w:style>
  <w:style w:type="character" w:styleId="Hyperlink">
    <w:name w:val="Hyperlink"/>
    <w:basedOn w:val="DefaultParagraphFont"/>
    <w:uiPriority w:val="99"/>
    <w:unhideWhenUsed/>
    <w:rsid w:val="00220427"/>
    <w:rPr>
      <w:color w:val="0563C1" w:themeColor="hyperlink"/>
      <w:u w:val="single"/>
    </w:rPr>
  </w:style>
  <w:style w:type="paragraph" w:styleId="Header">
    <w:name w:val="header"/>
    <w:basedOn w:val="Normal"/>
    <w:link w:val="HeaderChar"/>
    <w:uiPriority w:val="99"/>
    <w:unhideWhenUsed/>
    <w:rsid w:val="00335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064"/>
  </w:style>
  <w:style w:type="paragraph" w:styleId="Footer">
    <w:name w:val="footer"/>
    <w:basedOn w:val="Normal"/>
    <w:link w:val="FooterChar"/>
    <w:uiPriority w:val="99"/>
    <w:unhideWhenUsed/>
    <w:rsid w:val="00335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hobartcity.com.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A10CE-09F8-417E-8A92-DE2C4E65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D8995F10</Template>
  <TotalTime>0</TotalTime>
  <Pages>3</Pages>
  <Words>657</Words>
  <Characters>3380</Characters>
  <Application>Microsoft Office Word</Application>
  <DocSecurity>0</DocSecurity>
  <Lines>91</Lines>
  <Paragraphs>41</Paragraphs>
  <ScaleCrop>false</ScaleCrop>
  <HeadingPairs>
    <vt:vector size="2" baseType="variant">
      <vt:variant>
        <vt:lpstr>Title</vt:lpstr>
      </vt:variant>
      <vt:variant>
        <vt:i4>1</vt:i4>
      </vt:variant>
    </vt:vector>
  </HeadingPairs>
  <TitlesOfParts>
    <vt:vector size="1" baseType="lpstr">
      <vt:lpstr/>
    </vt:vector>
  </TitlesOfParts>
  <Company>City of Hobart</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Abey</dc:creator>
  <cp:keywords/>
  <dc:description/>
  <cp:lastModifiedBy>Thomas Calvert</cp:lastModifiedBy>
  <cp:revision>2</cp:revision>
  <dcterms:created xsi:type="dcterms:W3CDTF">2022-05-11T05:09:00Z</dcterms:created>
  <dcterms:modified xsi:type="dcterms:W3CDTF">2022-05-11T05:09:00Z</dcterms:modified>
</cp:coreProperties>
</file>